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35D7B" w:rsidRDefault="00035D7B" w:rsidP="00035D7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Информационные технологии в научных исследованиях </w:t>
      </w:r>
    </w:p>
    <w:p w:rsidR="009E6027" w:rsidRDefault="009E6027" w:rsidP="00035D7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035D7B" w:rsidRPr="00F308A4" w:rsidRDefault="00035D7B" w:rsidP="00035D7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</w:t>
      </w:r>
      <w:r>
        <w:t>чающихся по направлению 38.04.01</w:t>
      </w:r>
      <w:r w:rsidRPr="00F308A4">
        <w:t xml:space="preserve"> «</w:t>
      </w:r>
      <w:r>
        <w:t>Экономика</w:t>
      </w:r>
      <w:r w:rsidRPr="00F308A4">
        <w:t>», магистерская программа «</w:t>
      </w:r>
      <w:r>
        <w:t>Оценка бизнеса и корпоративные финансы</w:t>
      </w:r>
      <w:r w:rsidRPr="00F308A4">
        <w:t>», заочная форма обучения.</w:t>
      </w:r>
    </w:p>
    <w:p w:rsidR="00035D7B" w:rsidRPr="009E6027" w:rsidRDefault="00035D7B" w:rsidP="009E6027">
      <w:pPr>
        <w:pStyle w:val="20"/>
        <w:shd w:val="clear" w:color="auto" w:fill="auto"/>
        <w:tabs>
          <w:tab w:val="left" w:pos="3673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 w:rsidRPr="00F308A4">
        <w:rPr>
          <w:rStyle w:val="21"/>
        </w:rPr>
        <w:t xml:space="preserve">Цель дисциплины: </w:t>
      </w:r>
      <w:r w:rsidR="009E6027" w:rsidRPr="009E6027">
        <w:rPr>
          <w:bCs/>
          <w:shd w:val="clear" w:color="auto" w:fill="FFFFFF"/>
        </w:rPr>
        <w:t>формирование</w:t>
      </w:r>
      <w:r w:rsidR="009E6027">
        <w:rPr>
          <w:bCs/>
          <w:shd w:val="clear" w:color="auto" w:fill="FFFFFF"/>
        </w:rPr>
        <w:t xml:space="preserve"> </w:t>
      </w:r>
      <w:bookmarkStart w:id="0" w:name="_GoBack"/>
      <w:bookmarkEnd w:id="0"/>
      <w:r w:rsidR="009E6027" w:rsidRPr="009E6027">
        <w:rPr>
          <w:bCs/>
          <w:shd w:val="clear" w:color="auto" w:fill="FFFFFF"/>
        </w:rPr>
        <w:t>базовых знаний и основных навыков использования аналитических технологий и систем для решения экономических задач; - умений и навыков анализа прикладных аналитических систем, осуществления обоснованного выбора конкретных методов, инструментов и программных продуктов для решения различных аналитических задач.</w:t>
      </w:r>
    </w:p>
    <w:p w:rsidR="00035D7B" w:rsidRPr="00F308A4" w:rsidRDefault="00035D7B" w:rsidP="00035D7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</w:t>
      </w:r>
      <w:r>
        <w:t>модуля дисциплин по выбору, углубляющих освоение магистерской программы, блока дисциплин по выбору, отражающих специфику филиала</w:t>
      </w:r>
      <w:r w:rsidRPr="00F308A4">
        <w:t xml:space="preserve"> магистерской программы «» направления </w:t>
      </w:r>
      <w:r>
        <w:t>38.04.01</w:t>
      </w:r>
      <w:r w:rsidRPr="00F308A4">
        <w:t xml:space="preserve"> «</w:t>
      </w:r>
      <w:r>
        <w:t>Экономика</w:t>
      </w:r>
      <w:r w:rsidRPr="00F308A4">
        <w:t>», магистерская программа «</w:t>
      </w:r>
      <w:r>
        <w:t>Оценка бизнеса и корпоративные финансы</w:t>
      </w:r>
      <w:r w:rsidRPr="00F308A4">
        <w:t xml:space="preserve">», </w:t>
      </w:r>
      <w:r>
        <w:t xml:space="preserve">  </w:t>
      </w:r>
    </w:p>
    <w:p w:rsidR="00035D7B" w:rsidRPr="00F308A4" w:rsidRDefault="00035D7B" w:rsidP="00035D7B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035D7B" w:rsidRPr="00F308A4" w:rsidRDefault="00035D7B" w:rsidP="00035D7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Информационные технологии анализа в научных исследованиях. Интеллектуальный анализ данных. Прогнозирование в научных исследованиях. Визуализация результатов научного исследования. Методы визуализации. Формы представления результатов научного анализа: табличная, иерархическая, графическая, многомерная. Представление и интерпретация результатов научного исследования.</w:t>
      </w:r>
    </w:p>
    <w:p w:rsidR="00035D7B" w:rsidRDefault="00035D7B" w:rsidP="00035D7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5C56F3" w:rsidRPr="009D43BE" w:rsidRDefault="005C56F3" w:rsidP="002802D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171632"/>
    <w:rsid w:val="0024776D"/>
    <w:rsid w:val="002802D1"/>
    <w:rsid w:val="0053595A"/>
    <w:rsid w:val="00577D59"/>
    <w:rsid w:val="005C56F3"/>
    <w:rsid w:val="005F3380"/>
    <w:rsid w:val="00600BE3"/>
    <w:rsid w:val="00714151"/>
    <w:rsid w:val="009D43BE"/>
    <w:rsid w:val="009E6027"/>
    <w:rsid w:val="00AB5867"/>
    <w:rsid w:val="00CF05F1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1DEE9-6030-4EBB-849D-10C742BD6753}"/>
</file>

<file path=customXml/itemProps2.xml><?xml version="1.0" encoding="utf-8"?>
<ds:datastoreItem xmlns:ds="http://schemas.openxmlformats.org/officeDocument/2006/customXml" ds:itemID="{DCB76DA4-A224-4845-B046-341C50C9EFAF}"/>
</file>

<file path=customXml/itemProps3.xml><?xml version="1.0" encoding="utf-8"?>
<ds:datastoreItem xmlns:ds="http://schemas.openxmlformats.org/officeDocument/2006/customXml" ds:itemID="{06D5D470-0E51-4CD3-B471-EE5F986C4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2018-04-13T11:18:00Z</dcterms:created>
  <dcterms:modified xsi:type="dcterms:W3CDTF">2020-11-10T06:35:00Z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